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C57" w:rsidRPr="00730FE5" w:rsidRDefault="00563C57" w:rsidP="00D5226B">
      <w:pPr>
        <w:jc w:val="center"/>
        <w:rPr>
          <w:b/>
          <w:sz w:val="28"/>
          <w:szCs w:val="28"/>
        </w:rPr>
      </w:pPr>
      <w:r w:rsidRPr="00730FE5">
        <w:rPr>
          <w:b/>
          <w:sz w:val="28"/>
          <w:szCs w:val="28"/>
        </w:rPr>
        <w:t>ПЕДАГОГИЧЕСКИЙ СОВЕТ</w:t>
      </w:r>
    </w:p>
    <w:p w:rsidR="00563C57" w:rsidRPr="00730FE5" w:rsidRDefault="00563C57" w:rsidP="00D5226B">
      <w:pPr>
        <w:ind w:left="-426" w:right="-230"/>
        <w:jc w:val="center"/>
        <w:rPr>
          <w:sz w:val="28"/>
          <w:szCs w:val="28"/>
        </w:rPr>
      </w:pPr>
      <w:r w:rsidRPr="00730FE5">
        <w:rPr>
          <w:b/>
          <w:sz w:val="28"/>
          <w:szCs w:val="28"/>
        </w:rPr>
        <w:t>«Организация и руководство сюжетно-ролевыми играми дошкольников»</w:t>
      </w:r>
    </w:p>
    <w:p w:rsidR="00563C57" w:rsidRPr="00730FE5" w:rsidRDefault="00563C57"/>
    <w:p w:rsidR="00563C57" w:rsidRPr="00730FE5" w:rsidRDefault="00563C57" w:rsidP="008F0C39">
      <w:pPr>
        <w:pStyle w:val="ListParagraph"/>
        <w:ind w:left="0" w:firstLine="720"/>
        <w:rPr>
          <w:sz w:val="28"/>
          <w:szCs w:val="28"/>
        </w:rPr>
      </w:pPr>
    </w:p>
    <w:p w:rsidR="00563C57" w:rsidRPr="00730FE5" w:rsidRDefault="00563C57" w:rsidP="008F0C39">
      <w:pPr>
        <w:pStyle w:val="ListParagraph"/>
        <w:ind w:left="0" w:firstLine="720"/>
        <w:rPr>
          <w:sz w:val="28"/>
          <w:szCs w:val="28"/>
        </w:rPr>
      </w:pPr>
      <w:r w:rsidRPr="00730FE5">
        <w:rPr>
          <w:sz w:val="28"/>
          <w:szCs w:val="28"/>
        </w:rPr>
        <w:t>Гости собираются в музыкальном зале. Предлагается чай.</w:t>
      </w:r>
    </w:p>
    <w:p w:rsidR="00563C57" w:rsidRPr="00730FE5" w:rsidRDefault="00563C57" w:rsidP="008F0C39">
      <w:pPr>
        <w:pStyle w:val="ListParagraph"/>
        <w:ind w:left="0" w:firstLine="720"/>
        <w:rPr>
          <w:sz w:val="28"/>
          <w:szCs w:val="28"/>
        </w:rPr>
      </w:pPr>
      <w:r w:rsidRPr="00730FE5">
        <w:rPr>
          <w:sz w:val="28"/>
          <w:szCs w:val="28"/>
        </w:rPr>
        <w:t>Регистрация.</w:t>
      </w:r>
    </w:p>
    <w:p w:rsidR="00563C57" w:rsidRPr="00730FE5" w:rsidRDefault="00563C57" w:rsidP="008F0C39">
      <w:pPr>
        <w:pStyle w:val="ListParagraph"/>
        <w:ind w:left="0" w:firstLine="720"/>
        <w:rPr>
          <w:b/>
          <w:sz w:val="28"/>
          <w:szCs w:val="28"/>
        </w:rPr>
      </w:pPr>
    </w:p>
    <w:p w:rsidR="00563C57" w:rsidRPr="00730FE5" w:rsidRDefault="00563C57" w:rsidP="008F0C39">
      <w:pPr>
        <w:pStyle w:val="ListParagraph"/>
        <w:ind w:left="0" w:firstLine="720"/>
        <w:rPr>
          <w:b/>
          <w:sz w:val="28"/>
          <w:szCs w:val="28"/>
        </w:rPr>
      </w:pPr>
      <w:r w:rsidRPr="00730FE5">
        <w:rPr>
          <w:b/>
          <w:sz w:val="28"/>
          <w:szCs w:val="28"/>
        </w:rPr>
        <w:t>Вступительное слово</w:t>
      </w:r>
    </w:p>
    <w:p w:rsidR="00563C57" w:rsidRPr="00730FE5" w:rsidRDefault="00563C57" w:rsidP="008F0C39">
      <w:pPr>
        <w:pStyle w:val="ListParagraph"/>
        <w:ind w:left="0" w:firstLine="720"/>
        <w:rPr>
          <w:sz w:val="28"/>
          <w:szCs w:val="28"/>
        </w:rPr>
      </w:pPr>
    </w:p>
    <w:p w:rsidR="00563C57" w:rsidRPr="00730FE5" w:rsidRDefault="00563C57" w:rsidP="008F0C39">
      <w:pPr>
        <w:pStyle w:val="ListParagraph"/>
        <w:ind w:left="0" w:firstLine="720"/>
        <w:rPr>
          <w:sz w:val="28"/>
          <w:szCs w:val="28"/>
        </w:rPr>
      </w:pPr>
      <w:r w:rsidRPr="00730FE5">
        <w:rPr>
          <w:sz w:val="28"/>
          <w:szCs w:val="28"/>
        </w:rPr>
        <w:t>Дошкольный возраст – первоначальный</w:t>
      </w:r>
      <w:r w:rsidRPr="00730FE5">
        <w:rPr>
          <w:b/>
          <w:bCs/>
          <w:sz w:val="28"/>
          <w:szCs w:val="28"/>
        </w:rPr>
        <w:t xml:space="preserve"> </w:t>
      </w:r>
      <w:r w:rsidRPr="00730FE5">
        <w:rPr>
          <w:sz w:val="28"/>
          <w:szCs w:val="28"/>
        </w:rPr>
        <w:t>этап усвоения общественного опыта. Ребенок развивается под воздействием воспитания, под влиянием впечатлений от окружающего мира. У него рано появляется интерес к жизни и работе взрослых. Игра – наиболее доступный ребенку вид деятельности, своеобразный способ переработки полученных впечатлений.</w:t>
      </w:r>
    </w:p>
    <w:p w:rsidR="00563C57" w:rsidRPr="00730FE5" w:rsidRDefault="00563C57" w:rsidP="008F0C39">
      <w:pPr>
        <w:pStyle w:val="ListParagraph"/>
        <w:ind w:left="0" w:firstLine="720"/>
        <w:rPr>
          <w:sz w:val="28"/>
          <w:szCs w:val="28"/>
        </w:rPr>
      </w:pPr>
      <w:r w:rsidRPr="00730FE5">
        <w:rPr>
          <w:b/>
          <w:bCs/>
          <w:sz w:val="28"/>
          <w:szCs w:val="28"/>
        </w:rPr>
        <w:t>Сюжетно-ролевыми</w:t>
      </w:r>
      <w:r w:rsidRPr="00730FE5">
        <w:rPr>
          <w:i/>
          <w:iCs/>
          <w:sz w:val="28"/>
          <w:szCs w:val="28"/>
        </w:rPr>
        <w:t xml:space="preserve"> </w:t>
      </w:r>
      <w:r w:rsidRPr="00730FE5">
        <w:rPr>
          <w:sz w:val="28"/>
          <w:szCs w:val="28"/>
        </w:rPr>
        <w:t>называют игры</w:t>
      </w:r>
      <w:r w:rsidRPr="00730FE5">
        <w:rPr>
          <w:i/>
          <w:iCs/>
          <w:sz w:val="28"/>
          <w:szCs w:val="28"/>
        </w:rPr>
        <w:t>,</w:t>
      </w:r>
      <w:r w:rsidRPr="00730FE5">
        <w:rPr>
          <w:sz w:val="28"/>
          <w:szCs w:val="28"/>
        </w:rPr>
        <w:t xml:space="preserve"> которые создаются самими детьми, активность в игре детей направлена на выполнение замысла, развитие сюжета.</w:t>
      </w:r>
    </w:p>
    <w:p w:rsidR="00563C57" w:rsidRPr="00730FE5" w:rsidRDefault="00563C57" w:rsidP="00507451">
      <w:pPr>
        <w:pStyle w:val="ListParagraph"/>
        <w:ind w:left="0" w:firstLine="720"/>
        <w:jc w:val="both"/>
        <w:rPr>
          <w:sz w:val="28"/>
          <w:szCs w:val="28"/>
        </w:rPr>
      </w:pPr>
      <w:r w:rsidRPr="00730FE5">
        <w:rPr>
          <w:sz w:val="28"/>
          <w:szCs w:val="28"/>
        </w:rPr>
        <w:t>Однако, по результатам наблюдений, в последнее время игры дошкольников порой носят примитивный характер, сюжет игр прост, не позволяет им в полной мере развить свои знания и возможности. На сегодняшнем мероприятии мы попытаемся найти ответы на вопросы. Почему дети не играют? Что значит научить ребенка играть? Как сделать игру ребенка более насыщенной и интересной?</w:t>
      </w:r>
    </w:p>
    <w:p w:rsidR="00563C57" w:rsidRPr="00730FE5" w:rsidRDefault="00563C57" w:rsidP="008F0C39">
      <w:pPr>
        <w:pStyle w:val="ListParagraph"/>
        <w:ind w:left="0" w:firstLine="720"/>
        <w:rPr>
          <w:sz w:val="28"/>
          <w:szCs w:val="28"/>
        </w:rPr>
      </w:pPr>
    </w:p>
    <w:p w:rsidR="00563C57" w:rsidRPr="00730FE5" w:rsidRDefault="00563C57" w:rsidP="008F0C39">
      <w:pPr>
        <w:pStyle w:val="ListParagraph"/>
        <w:ind w:left="0" w:firstLine="720"/>
        <w:rPr>
          <w:b/>
          <w:sz w:val="28"/>
          <w:szCs w:val="28"/>
        </w:rPr>
      </w:pPr>
      <w:r w:rsidRPr="00730FE5">
        <w:rPr>
          <w:b/>
          <w:sz w:val="28"/>
          <w:szCs w:val="28"/>
        </w:rPr>
        <w:t>Знакомство с программой педагогического совета</w:t>
      </w:r>
    </w:p>
    <w:p w:rsidR="00563C57" w:rsidRPr="00730FE5" w:rsidRDefault="00563C57" w:rsidP="008F0C39">
      <w:pPr>
        <w:pStyle w:val="ListParagraph"/>
        <w:ind w:left="0" w:firstLine="720"/>
        <w:rPr>
          <w:sz w:val="28"/>
          <w:szCs w:val="28"/>
        </w:rPr>
      </w:pPr>
      <w:r w:rsidRPr="00730FE5">
        <w:rPr>
          <w:sz w:val="28"/>
          <w:szCs w:val="28"/>
        </w:rPr>
        <w:t>Вашему вниманию предлагается три открытых просмотра в каждой возрастной группе:</w:t>
      </w:r>
    </w:p>
    <w:p w:rsidR="00563C57" w:rsidRPr="00730FE5" w:rsidRDefault="00563C57" w:rsidP="008F0C39">
      <w:pPr>
        <w:pStyle w:val="ListParagraph"/>
        <w:ind w:left="0" w:firstLine="720"/>
        <w:rPr>
          <w:sz w:val="28"/>
          <w:szCs w:val="28"/>
        </w:rPr>
      </w:pPr>
      <w:r w:rsidRPr="00730FE5">
        <w:rPr>
          <w:sz w:val="28"/>
          <w:szCs w:val="28"/>
        </w:rPr>
        <w:t>- группа раннего возраста предлагает ролевую игру «Поможем зайчику найти маму» - 1 этаж, налево</w:t>
      </w:r>
    </w:p>
    <w:p w:rsidR="00563C57" w:rsidRPr="00730FE5" w:rsidRDefault="00563C57" w:rsidP="008F0C39">
      <w:pPr>
        <w:pStyle w:val="ListParagraph"/>
        <w:ind w:left="0" w:firstLine="720"/>
        <w:rPr>
          <w:sz w:val="28"/>
          <w:szCs w:val="28"/>
        </w:rPr>
      </w:pPr>
      <w:r w:rsidRPr="00730FE5">
        <w:rPr>
          <w:sz w:val="28"/>
          <w:szCs w:val="28"/>
        </w:rPr>
        <w:t>- в подготовительной к школе группе смотрим предшествующую работу к сюжетно-ролевой игре «Спасатели» - 2 этаж направо</w:t>
      </w:r>
    </w:p>
    <w:p w:rsidR="00563C57" w:rsidRPr="00730FE5" w:rsidRDefault="00563C57" w:rsidP="008F0C39">
      <w:pPr>
        <w:pStyle w:val="ListParagraph"/>
        <w:ind w:left="0" w:firstLine="720"/>
        <w:rPr>
          <w:sz w:val="28"/>
          <w:szCs w:val="28"/>
        </w:rPr>
      </w:pPr>
      <w:r w:rsidRPr="00730FE5">
        <w:rPr>
          <w:sz w:val="28"/>
          <w:szCs w:val="28"/>
        </w:rPr>
        <w:t>- средняя группа предлагает один из способов мотивации детей к сюжетно-ролевой игре «Больница» - 1 этаж направо</w:t>
      </w:r>
    </w:p>
    <w:p w:rsidR="00563C57" w:rsidRPr="00730FE5" w:rsidRDefault="00563C57" w:rsidP="008F0C39">
      <w:pPr>
        <w:pStyle w:val="ListParagraph"/>
        <w:ind w:left="0" w:firstLine="720"/>
        <w:rPr>
          <w:sz w:val="28"/>
          <w:szCs w:val="28"/>
        </w:rPr>
      </w:pPr>
    </w:p>
    <w:p w:rsidR="00563C57" w:rsidRPr="00730FE5" w:rsidRDefault="00563C57" w:rsidP="008F0C39">
      <w:pPr>
        <w:pStyle w:val="ListParagraph"/>
        <w:ind w:left="0" w:firstLine="720"/>
        <w:rPr>
          <w:sz w:val="28"/>
          <w:szCs w:val="28"/>
        </w:rPr>
      </w:pPr>
      <w:r w:rsidRPr="00730FE5">
        <w:rPr>
          <w:sz w:val="28"/>
          <w:szCs w:val="28"/>
        </w:rPr>
        <w:t>После открытых просмотров собираемся в музыкальном зале на обсуждение открытых просмотров. Педагогам предлагаю выбрать «голубые мечты» и «розовые надежды»; «непоколебимая уравновешенность»</w:t>
      </w:r>
    </w:p>
    <w:p w:rsidR="00563C57" w:rsidRPr="00730FE5" w:rsidRDefault="00563C57" w:rsidP="008F0C39">
      <w:pPr>
        <w:pStyle w:val="ListParagraph"/>
        <w:ind w:left="0" w:firstLine="720"/>
        <w:rPr>
          <w:sz w:val="28"/>
          <w:szCs w:val="28"/>
        </w:rPr>
      </w:pPr>
      <w:r w:rsidRPr="00730FE5">
        <w:rPr>
          <w:sz w:val="28"/>
          <w:szCs w:val="28"/>
        </w:rPr>
        <w:t>В процессе обсуждения попрошу Вас оставить отзывы и предложения по каждому просмотру.</w:t>
      </w:r>
    </w:p>
    <w:p w:rsidR="00563C57" w:rsidRPr="00730FE5" w:rsidRDefault="00563C57" w:rsidP="008F0C39">
      <w:pPr>
        <w:pStyle w:val="ListParagraph"/>
        <w:ind w:left="0" w:firstLine="720"/>
        <w:rPr>
          <w:sz w:val="28"/>
          <w:szCs w:val="28"/>
        </w:rPr>
      </w:pPr>
    </w:p>
    <w:p w:rsidR="00563C57" w:rsidRPr="00730FE5" w:rsidRDefault="00563C57" w:rsidP="00D5226B">
      <w:pPr>
        <w:ind w:left="720"/>
        <w:jc w:val="both"/>
        <w:rPr>
          <w:b/>
          <w:sz w:val="28"/>
          <w:szCs w:val="28"/>
        </w:rPr>
      </w:pPr>
      <w:r w:rsidRPr="00730FE5">
        <w:rPr>
          <w:b/>
          <w:sz w:val="28"/>
          <w:szCs w:val="28"/>
        </w:rPr>
        <w:t>ДЕЛОВАЯ ИГРА «Сюжетно-ролевые игры в детском саду»</w:t>
      </w:r>
    </w:p>
    <w:p w:rsidR="00563C57" w:rsidRPr="00730FE5" w:rsidRDefault="00563C57" w:rsidP="00D5226B">
      <w:pPr>
        <w:ind w:left="720"/>
        <w:jc w:val="both"/>
        <w:rPr>
          <w:sz w:val="28"/>
          <w:szCs w:val="28"/>
        </w:rPr>
      </w:pPr>
    </w:p>
    <w:p w:rsidR="00563C57" w:rsidRPr="00730FE5" w:rsidRDefault="00563C57" w:rsidP="00D5226B">
      <w:pPr>
        <w:ind w:left="720"/>
        <w:jc w:val="both"/>
        <w:rPr>
          <w:b/>
          <w:i/>
          <w:sz w:val="28"/>
          <w:szCs w:val="28"/>
        </w:rPr>
      </w:pPr>
      <w:r w:rsidRPr="00730FE5">
        <w:rPr>
          <w:b/>
          <w:i/>
          <w:sz w:val="28"/>
          <w:szCs w:val="28"/>
        </w:rPr>
        <w:t>Правила игры и деление на команды</w:t>
      </w:r>
    </w:p>
    <w:p w:rsidR="00563C57" w:rsidRPr="00730FE5" w:rsidRDefault="00563C57" w:rsidP="00A565B5">
      <w:pPr>
        <w:ind w:left="720" w:firstLine="698"/>
        <w:jc w:val="both"/>
        <w:rPr>
          <w:sz w:val="28"/>
          <w:szCs w:val="28"/>
        </w:rPr>
      </w:pPr>
      <w:r w:rsidRPr="00730FE5">
        <w:rPr>
          <w:sz w:val="28"/>
          <w:szCs w:val="28"/>
        </w:rPr>
        <w:t>Вашему вниманию предлагается обучающая деловая игра. Все присутствующие делятся на группы: две играющие команды и и команда наблюдателей. Мы сделаем очень просто: несколькими минутами ранее вы выбирали цветные карточки. «Розовые надежды» прошу пройти за этот стол, «голубые мечты» - за этот, а те, кто выбрал зеленые карточки становятся командой наблюдателей.</w:t>
      </w:r>
    </w:p>
    <w:p w:rsidR="00563C57" w:rsidRPr="00730FE5" w:rsidRDefault="00563C57" w:rsidP="00A565B5">
      <w:pPr>
        <w:ind w:left="720" w:firstLine="698"/>
        <w:jc w:val="both"/>
        <w:rPr>
          <w:sz w:val="28"/>
          <w:szCs w:val="28"/>
        </w:rPr>
      </w:pPr>
      <w:r w:rsidRPr="00730FE5">
        <w:rPr>
          <w:sz w:val="28"/>
          <w:szCs w:val="28"/>
        </w:rPr>
        <w:t>Теперь о правилах: на протяжении всей игры мы с вами будем представлять, что перемещаемся по воображаемым станциям. На каждой станции нас всех ожидают сообщения, доклады, выступления из опыта работы. Команды столкнуться с заданиями, которые необходимо будет выполнить  на протяжении определенного времени. Команда наблюдателей оценивает все происходящее, имеет полное право на собственные рассуждения, веские дополнения, точные замечания и каверзные вопросы ко всем участникам мероприятия. Правила понятны?</w:t>
      </w:r>
    </w:p>
    <w:p w:rsidR="00563C57" w:rsidRPr="00730FE5" w:rsidRDefault="00563C57" w:rsidP="00D5226B">
      <w:pPr>
        <w:ind w:left="720"/>
        <w:jc w:val="both"/>
        <w:rPr>
          <w:sz w:val="28"/>
          <w:szCs w:val="28"/>
        </w:rPr>
      </w:pPr>
    </w:p>
    <w:p w:rsidR="00563C57" w:rsidRPr="00730FE5" w:rsidRDefault="00563C57" w:rsidP="00D5226B">
      <w:pPr>
        <w:ind w:left="720"/>
        <w:jc w:val="both"/>
        <w:rPr>
          <w:b/>
          <w:sz w:val="28"/>
          <w:szCs w:val="28"/>
        </w:rPr>
      </w:pPr>
      <w:r w:rsidRPr="00730FE5">
        <w:rPr>
          <w:b/>
          <w:sz w:val="28"/>
          <w:szCs w:val="28"/>
        </w:rPr>
        <w:t>Станция «Читай-ка»</w:t>
      </w:r>
    </w:p>
    <w:p w:rsidR="00563C57" w:rsidRDefault="00563C57" w:rsidP="008F7B2B">
      <w:pPr>
        <w:ind w:left="720" w:firstLine="698"/>
        <w:jc w:val="both"/>
        <w:rPr>
          <w:sz w:val="28"/>
          <w:szCs w:val="28"/>
        </w:rPr>
      </w:pPr>
      <w:r w:rsidRPr="00730FE5">
        <w:rPr>
          <w:sz w:val="28"/>
          <w:szCs w:val="28"/>
        </w:rPr>
        <w:t xml:space="preserve">Наше путешествие начинается с теоретической части, вам предлагается вспомнить об особенностях сюжетной игры на разных возрастных этапах. Слово </w:t>
      </w:r>
      <w:r>
        <w:rPr>
          <w:sz w:val="28"/>
          <w:szCs w:val="28"/>
        </w:rPr>
        <w:t>(ФИО Выступающего)</w:t>
      </w:r>
    </w:p>
    <w:p w:rsidR="00563C57" w:rsidRPr="00730FE5" w:rsidRDefault="00563C57" w:rsidP="008F7B2B">
      <w:pPr>
        <w:ind w:left="720" w:firstLine="698"/>
        <w:jc w:val="both"/>
        <w:rPr>
          <w:sz w:val="28"/>
          <w:szCs w:val="28"/>
        </w:rPr>
      </w:pPr>
    </w:p>
    <w:p w:rsidR="00563C57" w:rsidRPr="00730FE5" w:rsidRDefault="00563C57" w:rsidP="00D5226B">
      <w:pPr>
        <w:ind w:left="720"/>
        <w:jc w:val="both"/>
        <w:rPr>
          <w:b/>
          <w:sz w:val="28"/>
          <w:szCs w:val="28"/>
        </w:rPr>
      </w:pPr>
      <w:r w:rsidRPr="00730FE5">
        <w:rPr>
          <w:b/>
          <w:sz w:val="28"/>
          <w:szCs w:val="28"/>
        </w:rPr>
        <w:t>Станция «Отвечай-ка»</w:t>
      </w:r>
    </w:p>
    <w:p w:rsidR="00563C57" w:rsidRPr="00730FE5" w:rsidRDefault="00563C57" w:rsidP="00FE1E19">
      <w:pPr>
        <w:ind w:left="720" w:firstLine="698"/>
        <w:jc w:val="both"/>
        <w:rPr>
          <w:sz w:val="28"/>
          <w:szCs w:val="28"/>
        </w:rPr>
      </w:pPr>
      <w:r w:rsidRPr="00730FE5">
        <w:rPr>
          <w:sz w:val="28"/>
          <w:szCs w:val="28"/>
        </w:rPr>
        <w:t>На этой станции мы поговорим о роли педагогов в организации и руководстве сюжетной игрой: как грамотно замотивировать детей к игре; в какой степени необходимо руководство сюжетной игрой и в чем оно заключается; какими способами можно завершить игру.</w:t>
      </w:r>
    </w:p>
    <w:p w:rsidR="00563C57" w:rsidRPr="00730FE5" w:rsidRDefault="00563C57" w:rsidP="00FE1E19">
      <w:pPr>
        <w:ind w:left="720" w:firstLine="698"/>
        <w:jc w:val="both"/>
        <w:rPr>
          <w:sz w:val="28"/>
          <w:szCs w:val="28"/>
        </w:rPr>
      </w:pPr>
    </w:p>
    <w:p w:rsidR="00563C57" w:rsidRPr="00730FE5" w:rsidRDefault="00563C57" w:rsidP="00816884">
      <w:pPr>
        <w:ind w:left="720" w:firstLine="698"/>
        <w:jc w:val="both"/>
        <w:rPr>
          <w:sz w:val="28"/>
          <w:szCs w:val="28"/>
        </w:rPr>
      </w:pPr>
      <w:r w:rsidRPr="00730FE5">
        <w:rPr>
          <w:sz w:val="28"/>
          <w:szCs w:val="28"/>
        </w:rPr>
        <w:t xml:space="preserve"> </w:t>
      </w:r>
    </w:p>
    <w:p w:rsidR="00563C57" w:rsidRPr="00730FE5" w:rsidRDefault="00563C57" w:rsidP="00816884">
      <w:pPr>
        <w:ind w:left="720" w:firstLine="698"/>
        <w:jc w:val="both"/>
        <w:rPr>
          <w:sz w:val="28"/>
          <w:szCs w:val="28"/>
        </w:rPr>
      </w:pPr>
    </w:p>
    <w:p w:rsidR="00563C57" w:rsidRPr="00730FE5" w:rsidRDefault="00563C57" w:rsidP="00816884">
      <w:pPr>
        <w:ind w:left="720" w:firstLine="698"/>
        <w:jc w:val="both"/>
        <w:rPr>
          <w:sz w:val="28"/>
          <w:szCs w:val="28"/>
        </w:rPr>
      </w:pPr>
    </w:p>
    <w:p w:rsidR="00563C57" w:rsidRPr="00730FE5" w:rsidRDefault="00563C57" w:rsidP="00816884">
      <w:pPr>
        <w:ind w:left="720" w:firstLine="698"/>
        <w:jc w:val="both"/>
        <w:rPr>
          <w:sz w:val="28"/>
          <w:szCs w:val="28"/>
        </w:rPr>
      </w:pPr>
      <w:r>
        <w:rPr>
          <w:sz w:val="28"/>
          <w:szCs w:val="28"/>
        </w:rPr>
        <w:t>(ФИО Выступающего)</w:t>
      </w:r>
    </w:p>
    <w:p w:rsidR="00563C57" w:rsidRPr="00730FE5" w:rsidRDefault="00563C57" w:rsidP="006062C0">
      <w:pPr>
        <w:pStyle w:val="NormalWeb"/>
        <w:spacing w:before="0" w:beforeAutospacing="0" w:after="0" w:afterAutospacing="0"/>
        <w:ind w:left="709" w:firstLine="709"/>
        <w:jc w:val="both"/>
        <w:rPr>
          <w:sz w:val="28"/>
          <w:szCs w:val="28"/>
        </w:rPr>
      </w:pPr>
      <w:r w:rsidRPr="00730FE5">
        <w:rPr>
          <w:sz w:val="28"/>
          <w:szCs w:val="28"/>
        </w:rPr>
        <w:t>Важность сюжетно-ролевой игры для всестороннего развития ребенка требует систематического, умелого влияния на нее. Многие авторы утверждают, что детей надо учить играть. Но сюжетно-ролевая игра – самостоятельная деятельность детей, и педагог не может заранее предвидеть все приемы руководства ею, как это делается при подготовке к проведению занятий, игр с правилами. Да и игра – это не занятие, на которых проходит обучение детей тому или иному навыку. Существует также утверждение, что игра должна носить «коллективный характер», когда каждый ребенок починяется коллективу, а коллектив – плану воспитателя. В этой ситуации нет места творческой индивидуальности каждого ребенка. Но, и оставив ребенка один на один с игрушкой, модулем и др.предметами не факт, что ребенок заиграет. Возникает вопрос: Как руководить игрой, не мешая играть?</w:t>
      </w:r>
    </w:p>
    <w:p w:rsidR="00563C57" w:rsidRPr="00730FE5" w:rsidRDefault="00563C57" w:rsidP="00161CBF">
      <w:pPr>
        <w:pStyle w:val="NormalWeb"/>
        <w:numPr>
          <w:ilvl w:val="0"/>
          <w:numId w:val="8"/>
        </w:numPr>
        <w:spacing w:before="0" w:beforeAutospacing="0" w:after="0" w:afterAutospacing="0"/>
        <w:jc w:val="both"/>
        <w:rPr>
          <w:sz w:val="28"/>
          <w:szCs w:val="28"/>
        </w:rPr>
      </w:pPr>
      <w:r w:rsidRPr="00730FE5">
        <w:rPr>
          <w:sz w:val="28"/>
          <w:szCs w:val="28"/>
        </w:rPr>
        <w:t xml:space="preserve">В игре, как во всякой деятельности детей, педагогу принадлежит ведущая роль. В игре педагоги многому учат детей, формируют их моральные качества. Это характерно для младшего возраста и является нормой. Однако попытки постоянно обучать детей намеченному педагогом сюжету игры, разыгрывание роли по показу приводит к скучному шаблону, подавляют воображение детей. </w:t>
      </w:r>
      <w:r w:rsidRPr="00730FE5">
        <w:rPr>
          <w:b/>
          <w:sz w:val="28"/>
          <w:szCs w:val="28"/>
        </w:rPr>
        <w:t>Какими методами и приемами можно обучить детей ролевым действиям? Место этих приемов в работе над игрой</w:t>
      </w:r>
      <w:r w:rsidRPr="00730FE5">
        <w:rPr>
          <w:sz w:val="28"/>
          <w:szCs w:val="28"/>
        </w:rPr>
        <w:t>.</w:t>
      </w:r>
    </w:p>
    <w:p w:rsidR="00563C57" w:rsidRPr="00730FE5" w:rsidRDefault="00563C57" w:rsidP="00F01926">
      <w:pPr>
        <w:pStyle w:val="NormalWeb"/>
        <w:spacing w:before="0" w:beforeAutospacing="0" w:after="0" w:afterAutospacing="0"/>
        <w:ind w:left="1778"/>
        <w:jc w:val="both"/>
        <w:rPr>
          <w:sz w:val="28"/>
          <w:szCs w:val="28"/>
        </w:rPr>
      </w:pPr>
      <w:r w:rsidRPr="00730FE5">
        <w:rPr>
          <w:sz w:val="28"/>
          <w:szCs w:val="28"/>
        </w:rPr>
        <w:t>Задание командам: предлагается перечень методов и приемов руководства и организации игры. Распределите эти приемы и методы на следующие каегории:</w:t>
      </w:r>
    </w:p>
    <w:p w:rsidR="00563C57" w:rsidRPr="00730FE5" w:rsidRDefault="00563C57" w:rsidP="00F01926">
      <w:pPr>
        <w:pStyle w:val="NormalWeb"/>
        <w:spacing w:before="0" w:beforeAutospacing="0" w:after="0" w:afterAutospacing="0"/>
        <w:ind w:left="1778"/>
        <w:jc w:val="both"/>
        <w:rPr>
          <w:sz w:val="28"/>
          <w:szCs w:val="28"/>
        </w:rPr>
      </w:pPr>
      <w:r w:rsidRPr="00730FE5">
        <w:rPr>
          <w:sz w:val="28"/>
          <w:szCs w:val="28"/>
        </w:rPr>
        <w:t>- для организации непосредственно игры</w:t>
      </w:r>
    </w:p>
    <w:p w:rsidR="00563C57" w:rsidRPr="00730FE5" w:rsidRDefault="00563C57" w:rsidP="00F01926">
      <w:pPr>
        <w:pStyle w:val="NormalWeb"/>
        <w:spacing w:before="0" w:beforeAutospacing="0" w:after="0" w:afterAutospacing="0"/>
        <w:ind w:left="1778"/>
        <w:jc w:val="both"/>
        <w:rPr>
          <w:sz w:val="28"/>
          <w:szCs w:val="28"/>
        </w:rPr>
      </w:pPr>
      <w:r w:rsidRPr="00730FE5">
        <w:rPr>
          <w:sz w:val="28"/>
          <w:szCs w:val="28"/>
        </w:rPr>
        <w:t>- для организации предшествующей работы</w:t>
      </w:r>
    </w:p>
    <w:p w:rsidR="00563C57" w:rsidRPr="00730FE5" w:rsidRDefault="00563C57" w:rsidP="00F01926">
      <w:pPr>
        <w:pStyle w:val="NormalWeb"/>
        <w:spacing w:before="0" w:beforeAutospacing="0" w:after="0" w:afterAutospacing="0"/>
        <w:ind w:left="1778"/>
        <w:jc w:val="both"/>
        <w:rPr>
          <w:sz w:val="28"/>
          <w:szCs w:val="28"/>
        </w:rPr>
      </w:pPr>
      <w:r w:rsidRPr="00730FE5">
        <w:rPr>
          <w:sz w:val="28"/>
          <w:szCs w:val="28"/>
        </w:rPr>
        <w:t>-  для корректировки игры или для развития сюжета</w:t>
      </w:r>
    </w:p>
    <w:p w:rsidR="00563C57" w:rsidRPr="00730FE5" w:rsidRDefault="00563C57" w:rsidP="00161CBF">
      <w:pPr>
        <w:pStyle w:val="NormalWeb"/>
        <w:spacing w:before="0" w:beforeAutospacing="0" w:after="0" w:afterAutospacing="0"/>
        <w:ind w:left="1778"/>
        <w:jc w:val="both"/>
        <w:rPr>
          <w:sz w:val="28"/>
          <w:szCs w:val="28"/>
        </w:rPr>
      </w:pPr>
    </w:p>
    <w:p w:rsidR="00563C57" w:rsidRPr="00730FE5" w:rsidRDefault="00563C57" w:rsidP="00161CBF">
      <w:pPr>
        <w:pStyle w:val="NormalWeb"/>
        <w:numPr>
          <w:ilvl w:val="0"/>
          <w:numId w:val="8"/>
        </w:numPr>
        <w:spacing w:before="0" w:beforeAutospacing="0" w:after="0" w:afterAutospacing="0"/>
        <w:jc w:val="both"/>
        <w:rPr>
          <w:sz w:val="28"/>
          <w:szCs w:val="28"/>
        </w:rPr>
      </w:pPr>
      <w:r w:rsidRPr="00730FE5">
        <w:rPr>
          <w:b/>
          <w:sz w:val="28"/>
          <w:szCs w:val="28"/>
        </w:rPr>
        <w:t>Может ли воспитатель вмешиваться в игру</w:t>
      </w:r>
      <w:r w:rsidRPr="00730FE5">
        <w:rPr>
          <w:sz w:val="28"/>
          <w:szCs w:val="28"/>
        </w:rPr>
        <w:t>? У него есть такое право, если это требуется для того, чтобы дать игре нужное направление. Но неосторожное вмешательство во время разыгрывания ролей может разрушить созданный ребенком образ Воспитатель обязан направлять игру, не разрушая ее, сохраняя самостоятельный и творческий характер игровой деятельности детей, непосредственность переживаний, веру в правду игры</w:t>
      </w:r>
    </w:p>
    <w:p w:rsidR="00563C57" w:rsidRPr="00730FE5" w:rsidRDefault="00563C57" w:rsidP="00610FB4">
      <w:pPr>
        <w:pStyle w:val="NormalWeb"/>
        <w:spacing w:before="0" w:beforeAutospacing="0" w:after="0" w:afterAutospacing="0"/>
        <w:jc w:val="both"/>
        <w:rPr>
          <w:sz w:val="28"/>
          <w:szCs w:val="28"/>
        </w:rPr>
      </w:pPr>
    </w:p>
    <w:p w:rsidR="00563C57" w:rsidRPr="00730FE5" w:rsidRDefault="00563C57" w:rsidP="006062C0">
      <w:pPr>
        <w:pStyle w:val="NormalWeb"/>
        <w:numPr>
          <w:ilvl w:val="0"/>
          <w:numId w:val="8"/>
        </w:numPr>
        <w:spacing w:before="0" w:beforeAutospacing="0" w:after="0" w:afterAutospacing="0"/>
        <w:ind w:left="709" w:firstLine="709"/>
        <w:jc w:val="both"/>
        <w:rPr>
          <w:sz w:val="28"/>
          <w:szCs w:val="28"/>
        </w:rPr>
      </w:pPr>
      <w:r w:rsidRPr="00730FE5">
        <w:rPr>
          <w:b/>
          <w:sz w:val="28"/>
          <w:szCs w:val="28"/>
        </w:rPr>
        <w:t>Какие методы можно использовать для корректировки или развития сюжета игры, когда она уже  началась</w:t>
      </w:r>
      <w:r w:rsidRPr="00730FE5">
        <w:rPr>
          <w:sz w:val="28"/>
          <w:szCs w:val="28"/>
        </w:rPr>
        <w:t xml:space="preserve">? </w:t>
      </w:r>
    </w:p>
    <w:p w:rsidR="00563C57" w:rsidRPr="00730FE5" w:rsidRDefault="00563C57" w:rsidP="00F01926">
      <w:pPr>
        <w:pStyle w:val="ListParagraph"/>
        <w:rPr>
          <w:sz w:val="28"/>
          <w:szCs w:val="28"/>
        </w:rPr>
      </w:pPr>
    </w:p>
    <w:p w:rsidR="00563C57" w:rsidRPr="00730FE5" w:rsidRDefault="00563C57" w:rsidP="00F01926">
      <w:pPr>
        <w:pStyle w:val="NormalWeb"/>
        <w:spacing w:before="0" w:beforeAutospacing="0" w:after="0" w:afterAutospacing="0"/>
        <w:ind w:left="1418"/>
        <w:jc w:val="both"/>
        <w:rPr>
          <w:sz w:val="28"/>
          <w:szCs w:val="28"/>
        </w:rPr>
      </w:pPr>
      <w:r w:rsidRPr="00730FE5">
        <w:rPr>
          <w:sz w:val="28"/>
          <w:szCs w:val="28"/>
        </w:rPr>
        <w:t>Из приемов руководства игрой следует исключить всякого рода принуждение, никогда не фантазировать за ребенка, не придумывать за него игру. Нужно обязательно следить за развитием игры, наблюдать за общением детей, очень деликатно влиять на развитие интересов, на чувства детей, направлять работу их мысли и воображения. Только при таком руководстве успешно развивается игровое творчество.</w:t>
      </w:r>
    </w:p>
    <w:p w:rsidR="00563C57" w:rsidRPr="00730FE5" w:rsidRDefault="00563C57" w:rsidP="00816884">
      <w:pPr>
        <w:ind w:left="720" w:firstLine="698"/>
        <w:jc w:val="both"/>
        <w:rPr>
          <w:sz w:val="28"/>
          <w:szCs w:val="28"/>
        </w:rPr>
      </w:pPr>
    </w:p>
    <w:p w:rsidR="00563C57" w:rsidRPr="00730FE5" w:rsidRDefault="00563C57" w:rsidP="002243F8">
      <w:pPr>
        <w:pStyle w:val="NormalWeb"/>
        <w:rPr>
          <w:sz w:val="28"/>
          <w:szCs w:val="28"/>
        </w:rPr>
      </w:pPr>
      <w:r w:rsidRPr="00730FE5">
        <w:rPr>
          <w:sz w:val="28"/>
          <w:szCs w:val="28"/>
        </w:rPr>
        <w:t>Разобрать педагогические ситуации и внести свои предложения. Жюри оценивает точность, правильность и методическую грамотность.</w:t>
      </w:r>
    </w:p>
    <w:p w:rsidR="00563C57" w:rsidRPr="00730FE5" w:rsidRDefault="00563C57" w:rsidP="002243F8">
      <w:pPr>
        <w:numPr>
          <w:ilvl w:val="0"/>
          <w:numId w:val="5"/>
        </w:numPr>
        <w:spacing w:before="100" w:beforeAutospacing="1" w:after="100" w:afterAutospacing="1"/>
        <w:rPr>
          <w:b/>
          <w:sz w:val="28"/>
          <w:szCs w:val="28"/>
        </w:rPr>
      </w:pPr>
      <w:r w:rsidRPr="00730FE5">
        <w:rPr>
          <w:sz w:val="28"/>
          <w:szCs w:val="28"/>
        </w:rPr>
        <w:t xml:space="preserve">Маша огородила игрушечных цыплят кубиками – получился птичий двор. Играет, радуется, цыплят кормит. Прицелился Алеша мячом: ба-бах! И нет дворика! Гордый стоит Алеша – попал в цель! Ему только жаль, что ребята не видели.  </w:t>
      </w:r>
      <w:r w:rsidRPr="00730FE5">
        <w:rPr>
          <w:b/>
          <w:sz w:val="28"/>
          <w:szCs w:val="28"/>
        </w:rPr>
        <w:t>Что должен сделать педагог? Как научить играть, не разрушая игру соседа?</w:t>
      </w:r>
    </w:p>
    <w:p w:rsidR="00563C57" w:rsidRPr="00730FE5" w:rsidRDefault="00563C57" w:rsidP="002243F8">
      <w:pPr>
        <w:numPr>
          <w:ilvl w:val="0"/>
          <w:numId w:val="5"/>
        </w:numPr>
        <w:spacing w:before="100" w:beforeAutospacing="1" w:after="100" w:afterAutospacing="1"/>
        <w:rPr>
          <w:sz w:val="28"/>
          <w:szCs w:val="28"/>
        </w:rPr>
      </w:pPr>
      <w:r w:rsidRPr="00730FE5">
        <w:rPr>
          <w:sz w:val="28"/>
          <w:szCs w:val="28"/>
        </w:rPr>
        <w:t>Витя и Паша играют с машинами. Они шоферы. В перерыве между поездками два шофера обсуждают свои машины. «Моя машина лучше твоей!» - говорит Витя. «Почему?» - спрашивает  Паша. «Моя мощнее, вон сколько у меня колес, больше, чем у тебя…» - ответил Витя. Паша нахмурился, «нет..…» выкрикнул он «мощнее та, которая больше», он  отвернулся и стал бессмысленно передвигать свою машину вперед-назад. (Такие споры полезны для уточнения представлений детей, для воспитания их любознательности)</w:t>
      </w:r>
    </w:p>
    <w:p w:rsidR="00563C57" w:rsidRPr="00730FE5" w:rsidRDefault="00563C57" w:rsidP="002243F8">
      <w:pPr>
        <w:numPr>
          <w:ilvl w:val="0"/>
          <w:numId w:val="5"/>
        </w:numPr>
        <w:spacing w:before="100" w:beforeAutospacing="1" w:after="100" w:afterAutospacing="1"/>
        <w:rPr>
          <w:sz w:val="28"/>
          <w:szCs w:val="28"/>
        </w:rPr>
      </w:pPr>
      <w:r w:rsidRPr="00730FE5">
        <w:rPr>
          <w:sz w:val="28"/>
          <w:szCs w:val="28"/>
        </w:rPr>
        <w:t xml:space="preserve">Воспитатель организовал игру «Автобус». Дети сели, купили билеты и поехали. В ходе игры автобус останавливался на двух остановках, где вышли больше половины детей и стояли смотрели, как  оставшиеся дети готовятся на третьей остановке выйти. Через минуту автобус оказался пуст, шофер огорчился, что везти ему некого, а остальные дети разбрелись по группе. </w:t>
      </w:r>
      <w:r w:rsidRPr="00730FE5">
        <w:rPr>
          <w:b/>
          <w:sz w:val="28"/>
          <w:szCs w:val="28"/>
        </w:rPr>
        <w:t>Почему не получилась игра</w:t>
      </w:r>
      <w:r w:rsidRPr="00730FE5">
        <w:rPr>
          <w:sz w:val="28"/>
          <w:szCs w:val="28"/>
        </w:rPr>
        <w:t xml:space="preserve">? (нет сопутствующих игр, сюжет не соответствует возрасту детей, отсутствие руководства педагога, недостаточно полная предшествующая работа…). </w:t>
      </w:r>
      <w:r w:rsidRPr="00730FE5">
        <w:rPr>
          <w:b/>
          <w:sz w:val="28"/>
          <w:szCs w:val="28"/>
        </w:rPr>
        <w:t>Как должен был поступить воспитатель</w:t>
      </w:r>
      <w:r w:rsidRPr="00730FE5">
        <w:rPr>
          <w:sz w:val="28"/>
          <w:szCs w:val="28"/>
        </w:rPr>
        <w:t xml:space="preserve">? </w:t>
      </w:r>
    </w:p>
    <w:p w:rsidR="00563C57" w:rsidRPr="00730FE5" w:rsidRDefault="00563C57" w:rsidP="002243F8">
      <w:pPr>
        <w:numPr>
          <w:ilvl w:val="0"/>
          <w:numId w:val="6"/>
        </w:numPr>
        <w:spacing w:before="100" w:beforeAutospacing="1" w:after="100" w:afterAutospacing="1"/>
        <w:rPr>
          <w:sz w:val="28"/>
          <w:szCs w:val="28"/>
        </w:rPr>
      </w:pPr>
      <w:r w:rsidRPr="00730FE5">
        <w:rPr>
          <w:sz w:val="28"/>
          <w:szCs w:val="28"/>
        </w:rPr>
        <w:t>Дима строит большой гараж для машин. Всё делает сам. Весь строительный материал возле себя держит. Ребята сидят рядом и просят: «Дай мне одну пластину положить!» А Дима в ответ: «Сам справлюсь!». Вопросы: как вы оцениваете поступок Димы? Как должен поступить воспитатель, чтобы поддержать игру, не обидев Диму?</w:t>
      </w:r>
    </w:p>
    <w:p w:rsidR="00563C57" w:rsidRPr="00730FE5" w:rsidRDefault="00563C57" w:rsidP="00816884">
      <w:pPr>
        <w:ind w:left="720" w:firstLine="698"/>
        <w:jc w:val="both"/>
        <w:rPr>
          <w:sz w:val="28"/>
          <w:szCs w:val="28"/>
        </w:rPr>
      </w:pPr>
    </w:p>
    <w:p w:rsidR="00563C57" w:rsidRPr="00730FE5" w:rsidRDefault="00563C57" w:rsidP="00D5226B">
      <w:pPr>
        <w:ind w:left="720"/>
        <w:jc w:val="both"/>
        <w:rPr>
          <w:b/>
          <w:sz w:val="28"/>
          <w:szCs w:val="28"/>
        </w:rPr>
      </w:pPr>
      <w:r w:rsidRPr="00730FE5">
        <w:rPr>
          <w:b/>
          <w:sz w:val="28"/>
          <w:szCs w:val="28"/>
        </w:rPr>
        <w:t>Станция «Мудрилка»</w:t>
      </w:r>
    </w:p>
    <w:p w:rsidR="00563C57" w:rsidRPr="00730FE5" w:rsidRDefault="00563C57" w:rsidP="00D5226B">
      <w:pPr>
        <w:ind w:left="720"/>
        <w:jc w:val="both"/>
        <w:rPr>
          <w:sz w:val="28"/>
          <w:szCs w:val="28"/>
        </w:rPr>
      </w:pPr>
      <w:r w:rsidRPr="00730FE5">
        <w:rPr>
          <w:sz w:val="28"/>
          <w:szCs w:val="28"/>
        </w:rPr>
        <w:t xml:space="preserve">На этой станции предоставим слово </w:t>
      </w:r>
      <w:r>
        <w:rPr>
          <w:sz w:val="28"/>
          <w:szCs w:val="28"/>
        </w:rPr>
        <w:t>(ФИО Выступающего)</w:t>
      </w:r>
      <w:r w:rsidRPr="00730FE5">
        <w:rPr>
          <w:sz w:val="28"/>
          <w:szCs w:val="28"/>
        </w:rPr>
        <w:t>Типы сюжетных игр, организация диагностической работы</w:t>
      </w:r>
    </w:p>
    <w:p w:rsidR="00563C57" w:rsidRPr="00730FE5" w:rsidRDefault="00563C57" w:rsidP="00D5226B">
      <w:pPr>
        <w:ind w:left="720"/>
        <w:jc w:val="both"/>
        <w:rPr>
          <w:sz w:val="28"/>
          <w:szCs w:val="28"/>
        </w:rPr>
      </w:pPr>
    </w:p>
    <w:p w:rsidR="00563C57" w:rsidRPr="00730FE5" w:rsidRDefault="00563C57" w:rsidP="00D5226B">
      <w:pPr>
        <w:ind w:left="720"/>
        <w:jc w:val="both"/>
        <w:rPr>
          <w:sz w:val="28"/>
          <w:szCs w:val="28"/>
        </w:rPr>
      </w:pPr>
    </w:p>
    <w:p w:rsidR="00563C57" w:rsidRPr="00730FE5" w:rsidRDefault="00563C57" w:rsidP="00D5226B">
      <w:pPr>
        <w:ind w:left="720"/>
        <w:jc w:val="both"/>
        <w:rPr>
          <w:b/>
          <w:sz w:val="28"/>
          <w:szCs w:val="28"/>
        </w:rPr>
      </w:pPr>
      <w:r w:rsidRPr="00730FE5">
        <w:rPr>
          <w:b/>
          <w:sz w:val="28"/>
          <w:szCs w:val="28"/>
        </w:rPr>
        <w:t>Станция «Умей-ка»</w:t>
      </w:r>
    </w:p>
    <w:p w:rsidR="00563C57" w:rsidRPr="00730FE5" w:rsidRDefault="00563C57" w:rsidP="00907A93">
      <w:pPr>
        <w:pStyle w:val="ListParagraph"/>
        <w:jc w:val="both"/>
        <w:rPr>
          <w:sz w:val="28"/>
          <w:szCs w:val="28"/>
        </w:rPr>
      </w:pPr>
      <w:r w:rsidRPr="00730FE5">
        <w:rPr>
          <w:sz w:val="28"/>
          <w:szCs w:val="28"/>
        </w:rPr>
        <w:t>На этой станции предлагаю поделиться опытом какими материалами вы пользуетесь при организации игр, при создании игрового пространства.</w:t>
      </w:r>
    </w:p>
    <w:p w:rsidR="00563C57" w:rsidRPr="00730FE5" w:rsidRDefault="00563C57" w:rsidP="00907A93">
      <w:pPr>
        <w:pStyle w:val="ListParagraph"/>
        <w:jc w:val="both"/>
        <w:rPr>
          <w:sz w:val="28"/>
          <w:szCs w:val="28"/>
        </w:rPr>
      </w:pPr>
    </w:p>
    <w:p w:rsidR="00563C57" w:rsidRPr="00730FE5" w:rsidRDefault="00563C57" w:rsidP="00907A93">
      <w:pPr>
        <w:pStyle w:val="ListParagraph"/>
        <w:jc w:val="both"/>
        <w:rPr>
          <w:sz w:val="28"/>
          <w:szCs w:val="28"/>
        </w:rPr>
      </w:pPr>
      <w:r>
        <w:rPr>
          <w:sz w:val="28"/>
          <w:szCs w:val="28"/>
        </w:rPr>
        <w:t xml:space="preserve"> (ФИО Выступающего) «</w:t>
      </w:r>
      <w:r w:rsidRPr="00730FE5">
        <w:rPr>
          <w:sz w:val="28"/>
          <w:szCs w:val="28"/>
        </w:rPr>
        <w:t>Развитие мелкой моторики через сюжетные игры</w:t>
      </w:r>
      <w:r>
        <w:rPr>
          <w:sz w:val="28"/>
          <w:szCs w:val="28"/>
        </w:rPr>
        <w:t>»</w:t>
      </w:r>
    </w:p>
    <w:p w:rsidR="00563C57" w:rsidRPr="00730FE5" w:rsidRDefault="00563C57" w:rsidP="00907A93">
      <w:pPr>
        <w:pStyle w:val="ListParagraph"/>
        <w:jc w:val="both"/>
        <w:rPr>
          <w:sz w:val="28"/>
          <w:szCs w:val="28"/>
        </w:rPr>
      </w:pPr>
    </w:p>
    <w:p w:rsidR="00563C57" w:rsidRPr="00730FE5" w:rsidRDefault="00563C57" w:rsidP="00907A93">
      <w:pPr>
        <w:pStyle w:val="ListParagraph"/>
        <w:jc w:val="both"/>
        <w:rPr>
          <w:sz w:val="28"/>
          <w:szCs w:val="28"/>
        </w:rPr>
      </w:pPr>
      <w:r>
        <w:rPr>
          <w:sz w:val="28"/>
          <w:szCs w:val="28"/>
        </w:rPr>
        <w:t>(ФИО Выступающего) «</w:t>
      </w:r>
      <w:r w:rsidRPr="00730FE5">
        <w:rPr>
          <w:sz w:val="28"/>
          <w:szCs w:val="28"/>
        </w:rPr>
        <w:t>Игровые макеты для сюжетных игр дошкольников</w:t>
      </w:r>
      <w:r>
        <w:rPr>
          <w:sz w:val="28"/>
          <w:szCs w:val="28"/>
        </w:rPr>
        <w:t>»</w:t>
      </w:r>
    </w:p>
    <w:p w:rsidR="00563C57" w:rsidRPr="00730FE5" w:rsidRDefault="00563C57" w:rsidP="00907A93">
      <w:pPr>
        <w:pStyle w:val="ListParagraph"/>
        <w:jc w:val="both"/>
        <w:rPr>
          <w:sz w:val="28"/>
          <w:szCs w:val="28"/>
        </w:rPr>
      </w:pPr>
    </w:p>
    <w:p w:rsidR="00563C57" w:rsidRPr="00730FE5" w:rsidRDefault="00563C57" w:rsidP="00907A93">
      <w:pPr>
        <w:pStyle w:val="ListParagraph"/>
        <w:jc w:val="both"/>
        <w:rPr>
          <w:sz w:val="28"/>
          <w:szCs w:val="28"/>
        </w:rPr>
      </w:pPr>
      <w:r w:rsidRPr="00730FE5">
        <w:rPr>
          <w:sz w:val="28"/>
          <w:szCs w:val="28"/>
        </w:rPr>
        <w:t>Обилие игрушек-копий, реальных предметов тормозит сюжет игры, т.к. действия становятся однообразными (бесконечное переодевание кукол, приготовление пищи, уборка квартиры). Поэтому на начальном этапе развития игры или при новизне игры используют игрушки реальные копии. Для хорошо известных игр можно использовать игрушки-заменители. В некоторых случаях целесообразно использовать и то и другое. Воспитатель может посоветовать детям, как использовать тот или иной предмет в своей игре.</w:t>
      </w:r>
    </w:p>
    <w:p w:rsidR="00563C57" w:rsidRPr="00730FE5" w:rsidRDefault="00563C57" w:rsidP="00907A93">
      <w:pPr>
        <w:pStyle w:val="ListParagraph"/>
        <w:jc w:val="both"/>
        <w:rPr>
          <w:sz w:val="28"/>
          <w:szCs w:val="28"/>
        </w:rPr>
      </w:pPr>
      <w:r w:rsidRPr="00730FE5">
        <w:rPr>
          <w:b/>
          <w:sz w:val="28"/>
          <w:szCs w:val="28"/>
        </w:rPr>
        <w:t>Задание:</w:t>
      </w:r>
      <w:r w:rsidRPr="00730FE5">
        <w:rPr>
          <w:sz w:val="28"/>
          <w:szCs w:val="28"/>
        </w:rPr>
        <w:t xml:space="preserve"> Придумайте как можно больше вариантов применения данного предмета в различных сюжетных играх:</w:t>
      </w:r>
    </w:p>
    <w:p w:rsidR="00563C57" w:rsidRPr="00730FE5" w:rsidRDefault="00563C57" w:rsidP="00907A93">
      <w:pPr>
        <w:pStyle w:val="ListParagraph"/>
        <w:jc w:val="both"/>
        <w:rPr>
          <w:sz w:val="28"/>
          <w:szCs w:val="28"/>
        </w:rPr>
      </w:pPr>
      <w:r w:rsidRPr="00730FE5">
        <w:rPr>
          <w:sz w:val="28"/>
          <w:szCs w:val="28"/>
        </w:rPr>
        <w:t>- скакалка</w:t>
      </w:r>
    </w:p>
    <w:p w:rsidR="00563C57" w:rsidRPr="00730FE5" w:rsidRDefault="00563C57" w:rsidP="00907A93">
      <w:pPr>
        <w:pStyle w:val="ListParagraph"/>
        <w:jc w:val="both"/>
        <w:rPr>
          <w:sz w:val="28"/>
          <w:szCs w:val="28"/>
        </w:rPr>
      </w:pPr>
      <w:r w:rsidRPr="00730FE5">
        <w:rPr>
          <w:sz w:val="28"/>
          <w:szCs w:val="28"/>
        </w:rPr>
        <w:t xml:space="preserve">-   </w:t>
      </w:r>
    </w:p>
    <w:p w:rsidR="00563C57" w:rsidRPr="00730FE5" w:rsidRDefault="00563C57" w:rsidP="00584BEC">
      <w:pPr>
        <w:pStyle w:val="ListParagraph"/>
      </w:pPr>
    </w:p>
    <w:p w:rsidR="00563C57" w:rsidRPr="00730FE5" w:rsidRDefault="00563C57" w:rsidP="00D5226B">
      <w:pPr>
        <w:pStyle w:val="ListParagraph"/>
        <w:rPr>
          <w:b/>
          <w:sz w:val="28"/>
          <w:szCs w:val="28"/>
        </w:rPr>
      </w:pPr>
      <w:r w:rsidRPr="00730FE5">
        <w:rPr>
          <w:b/>
          <w:sz w:val="28"/>
          <w:szCs w:val="28"/>
        </w:rPr>
        <w:t>Станция «Играй-ка»</w:t>
      </w:r>
    </w:p>
    <w:p w:rsidR="00563C57" w:rsidRPr="00730FE5" w:rsidRDefault="00563C57" w:rsidP="00D5226B">
      <w:pPr>
        <w:pStyle w:val="ListParagraph"/>
        <w:rPr>
          <w:sz w:val="28"/>
          <w:szCs w:val="28"/>
        </w:rPr>
      </w:pPr>
      <w:r w:rsidRPr="00730FE5">
        <w:rPr>
          <w:sz w:val="28"/>
          <w:szCs w:val="28"/>
        </w:rPr>
        <w:t>Задание для команд: Составление проекта сюжетной игры</w:t>
      </w:r>
    </w:p>
    <w:p w:rsidR="00563C57" w:rsidRPr="00730FE5" w:rsidRDefault="00563C57" w:rsidP="00D5226B">
      <w:pPr>
        <w:pStyle w:val="ListParagraph"/>
        <w:rPr>
          <w:sz w:val="28"/>
          <w:szCs w:val="28"/>
        </w:rPr>
      </w:pPr>
    </w:p>
    <w:p w:rsidR="00563C57" w:rsidRDefault="00563C57" w:rsidP="00D5226B">
      <w:pPr>
        <w:pStyle w:val="ListParagraph"/>
        <w:rPr>
          <w:sz w:val="28"/>
          <w:szCs w:val="28"/>
        </w:rPr>
      </w:pPr>
      <w:r w:rsidRPr="00730FE5">
        <w:rPr>
          <w:sz w:val="28"/>
          <w:szCs w:val="28"/>
        </w:rPr>
        <w:t xml:space="preserve">Картотеки </w:t>
      </w:r>
      <w:r>
        <w:rPr>
          <w:sz w:val="28"/>
          <w:szCs w:val="28"/>
        </w:rPr>
        <w:t xml:space="preserve"> МДОУ  (ФИО Выступающего)</w:t>
      </w:r>
    </w:p>
    <w:p w:rsidR="00563C57" w:rsidRPr="00730FE5" w:rsidRDefault="00563C57" w:rsidP="00D5226B">
      <w:pPr>
        <w:pStyle w:val="ListParagraph"/>
        <w:rPr>
          <w:sz w:val="28"/>
          <w:szCs w:val="28"/>
        </w:rPr>
      </w:pPr>
    </w:p>
    <w:p w:rsidR="00563C57" w:rsidRPr="00730FE5" w:rsidRDefault="00563C57" w:rsidP="00D5226B">
      <w:pPr>
        <w:pStyle w:val="ListParagraph"/>
        <w:rPr>
          <w:b/>
          <w:sz w:val="28"/>
          <w:szCs w:val="28"/>
        </w:rPr>
      </w:pPr>
      <w:r w:rsidRPr="00730FE5">
        <w:rPr>
          <w:b/>
          <w:sz w:val="28"/>
          <w:szCs w:val="28"/>
        </w:rPr>
        <w:t>Станция «Конечная»</w:t>
      </w:r>
    </w:p>
    <w:p w:rsidR="00563C57" w:rsidRPr="00730FE5" w:rsidRDefault="00563C57" w:rsidP="00907A93">
      <w:pPr>
        <w:pStyle w:val="NormalWeb"/>
        <w:spacing w:before="0" w:beforeAutospacing="0" w:after="0" w:afterAutospacing="0"/>
        <w:ind w:firstLine="709"/>
        <w:jc w:val="both"/>
        <w:rPr>
          <w:sz w:val="28"/>
          <w:szCs w:val="28"/>
        </w:rPr>
      </w:pPr>
      <w:r w:rsidRPr="00730FE5">
        <w:rPr>
          <w:sz w:val="28"/>
          <w:szCs w:val="28"/>
        </w:rPr>
        <w:t>Накануне педагогического совета  дошкольным учреждениям, участвующим в этом мероприятии было предложено провести тематический контроль в своих учреждениях по разделу сюжтено-ролевые игры.</w:t>
      </w:r>
    </w:p>
    <w:p w:rsidR="00563C57" w:rsidRPr="00730FE5" w:rsidRDefault="00563C57" w:rsidP="00907A93">
      <w:pPr>
        <w:pStyle w:val="NormalWeb"/>
        <w:spacing w:before="0" w:beforeAutospacing="0" w:after="0" w:afterAutospacing="0"/>
        <w:ind w:firstLine="709"/>
        <w:jc w:val="both"/>
        <w:rPr>
          <w:sz w:val="28"/>
          <w:szCs w:val="28"/>
        </w:rPr>
      </w:pPr>
      <w:r w:rsidRPr="00730FE5">
        <w:rPr>
          <w:sz w:val="28"/>
          <w:szCs w:val="28"/>
        </w:rPr>
        <w:t>Сейчас  слово предоставляем руководителям ДОУ</w:t>
      </w:r>
    </w:p>
    <w:p w:rsidR="00563C57" w:rsidRPr="00730FE5" w:rsidRDefault="00563C57" w:rsidP="00396D81">
      <w:pPr>
        <w:pStyle w:val="NormalWeb"/>
        <w:spacing w:before="0" w:beforeAutospacing="0" w:after="0" w:afterAutospacing="0"/>
        <w:ind w:left="709" w:firstLine="709"/>
        <w:jc w:val="both"/>
        <w:rPr>
          <w:sz w:val="28"/>
          <w:szCs w:val="28"/>
        </w:rPr>
      </w:pPr>
      <w:r>
        <w:rPr>
          <w:sz w:val="28"/>
          <w:szCs w:val="28"/>
        </w:rPr>
        <w:t>(ФИО Выступающего)</w:t>
      </w:r>
    </w:p>
    <w:p w:rsidR="00563C57" w:rsidRPr="00730FE5" w:rsidRDefault="00563C57" w:rsidP="00396D81">
      <w:pPr>
        <w:pStyle w:val="NormalWeb"/>
        <w:spacing w:before="0" w:beforeAutospacing="0" w:after="0" w:afterAutospacing="0"/>
        <w:ind w:left="709" w:firstLine="709"/>
        <w:jc w:val="both"/>
        <w:rPr>
          <w:sz w:val="28"/>
          <w:szCs w:val="28"/>
        </w:rPr>
      </w:pPr>
      <w:r w:rsidRPr="00730FE5">
        <w:rPr>
          <w:sz w:val="28"/>
          <w:szCs w:val="28"/>
        </w:rPr>
        <w:t>Решение педагогического совета</w:t>
      </w:r>
      <w:r>
        <w:rPr>
          <w:sz w:val="28"/>
          <w:szCs w:val="28"/>
        </w:rPr>
        <w:t xml:space="preserve"> (зачитывается проект, заслушиваются дополнения)</w:t>
      </w:r>
    </w:p>
    <w:p w:rsidR="00563C57" w:rsidRPr="00730FE5" w:rsidRDefault="00563C57" w:rsidP="00396D81">
      <w:pPr>
        <w:pStyle w:val="NormalWeb"/>
        <w:spacing w:before="0" w:beforeAutospacing="0" w:after="0" w:afterAutospacing="0"/>
        <w:ind w:left="709" w:firstLine="709"/>
        <w:jc w:val="both"/>
        <w:rPr>
          <w:sz w:val="28"/>
          <w:szCs w:val="28"/>
        </w:rPr>
      </w:pPr>
    </w:p>
    <w:p w:rsidR="00563C57" w:rsidRPr="00730FE5" w:rsidRDefault="00563C57" w:rsidP="00396D81">
      <w:pPr>
        <w:pStyle w:val="NormalWeb"/>
        <w:spacing w:before="0" w:beforeAutospacing="0" w:after="0" w:afterAutospacing="0"/>
        <w:ind w:left="709" w:firstLine="709"/>
        <w:jc w:val="both"/>
        <w:rPr>
          <w:sz w:val="28"/>
          <w:szCs w:val="28"/>
        </w:rPr>
      </w:pPr>
      <w:r w:rsidRPr="00730FE5">
        <w:rPr>
          <w:sz w:val="28"/>
          <w:szCs w:val="28"/>
        </w:rPr>
        <w:t>В режиме детского дня для сюжетно-ролевых игр должно отводиться определенное, соответствующее их значению время. Педагоги должны овладеть методикой организации сюжетно-ролевых игр, прежде всего в интересах развития детей.</w:t>
      </w:r>
    </w:p>
    <w:p w:rsidR="00563C57" w:rsidRPr="00730FE5" w:rsidRDefault="00563C57" w:rsidP="00D5226B">
      <w:pPr>
        <w:rPr>
          <w:sz w:val="28"/>
          <w:szCs w:val="28"/>
        </w:rPr>
      </w:pPr>
    </w:p>
    <w:p w:rsidR="00563C57" w:rsidRPr="00730FE5" w:rsidRDefault="00563C57" w:rsidP="00D5226B">
      <w:pPr>
        <w:rPr>
          <w:sz w:val="28"/>
          <w:szCs w:val="28"/>
        </w:rPr>
      </w:pPr>
      <w:r w:rsidRPr="00730FE5">
        <w:rPr>
          <w:sz w:val="28"/>
          <w:szCs w:val="28"/>
        </w:rPr>
        <w:t>Хотелось бы услышать Ваше мнение о проведённом мероприятии и высказать его не только устно, но и зафиксировать в отзыве.</w:t>
      </w:r>
    </w:p>
    <w:p w:rsidR="00563C57" w:rsidRPr="00730FE5" w:rsidRDefault="00563C57" w:rsidP="00D5226B">
      <w:pPr>
        <w:rPr>
          <w:sz w:val="28"/>
          <w:szCs w:val="28"/>
        </w:rPr>
      </w:pPr>
      <w:r w:rsidRPr="00730FE5">
        <w:rPr>
          <w:sz w:val="28"/>
          <w:szCs w:val="28"/>
        </w:rPr>
        <w:t>Педагогов, принимавших участие в обсуждениях, прошу сдать материалы открытых просмотров (конспекты), и сообщений.</w:t>
      </w:r>
    </w:p>
    <w:p w:rsidR="00563C57" w:rsidRPr="00730FE5" w:rsidRDefault="00563C57" w:rsidP="00D5226B">
      <w:pPr>
        <w:rPr>
          <w:sz w:val="28"/>
          <w:szCs w:val="28"/>
        </w:rPr>
      </w:pPr>
    </w:p>
    <w:p w:rsidR="00563C57" w:rsidRPr="008F7B2B" w:rsidRDefault="00563C57" w:rsidP="00730FE5">
      <w:pPr>
        <w:jc w:val="center"/>
        <w:rPr>
          <w:b/>
          <w:sz w:val="28"/>
          <w:szCs w:val="28"/>
        </w:rPr>
      </w:pPr>
      <w:r w:rsidRPr="008F7B2B">
        <w:rPr>
          <w:b/>
          <w:sz w:val="28"/>
          <w:szCs w:val="28"/>
        </w:rPr>
        <w:t>Проект решения педагогического совета</w:t>
      </w:r>
    </w:p>
    <w:p w:rsidR="00563C57" w:rsidRPr="008F7B2B" w:rsidRDefault="00563C57" w:rsidP="00730FE5">
      <w:pPr>
        <w:jc w:val="center"/>
        <w:rPr>
          <w:b/>
          <w:sz w:val="28"/>
          <w:szCs w:val="28"/>
        </w:rPr>
      </w:pPr>
      <w:r w:rsidRPr="008F7B2B">
        <w:rPr>
          <w:b/>
          <w:sz w:val="28"/>
          <w:szCs w:val="28"/>
        </w:rPr>
        <w:t>«Организация и руководство сюжетно-ролевыми играми»</w:t>
      </w:r>
    </w:p>
    <w:p w:rsidR="00563C57" w:rsidRPr="00730FE5" w:rsidRDefault="00563C57" w:rsidP="00730FE5">
      <w:pPr>
        <w:jc w:val="center"/>
        <w:rPr>
          <w:sz w:val="28"/>
          <w:szCs w:val="28"/>
        </w:rPr>
      </w:pPr>
    </w:p>
    <w:p w:rsidR="00563C57" w:rsidRPr="00730FE5" w:rsidRDefault="00563C57" w:rsidP="00730FE5">
      <w:pPr>
        <w:ind w:firstLine="540"/>
        <w:jc w:val="both"/>
        <w:rPr>
          <w:sz w:val="28"/>
          <w:szCs w:val="28"/>
        </w:rPr>
      </w:pPr>
      <w:r w:rsidRPr="00730FE5">
        <w:rPr>
          <w:sz w:val="28"/>
          <w:szCs w:val="28"/>
        </w:rPr>
        <w:t>1. В целях совершенствования условий для организации сюжетно-ролевых игр в группах пополнить развивающую игровую среду и расширить тематику игр в соответствии с возрастом детей силами педагогов и с привлечением родителей.</w:t>
      </w:r>
    </w:p>
    <w:p w:rsidR="00563C57" w:rsidRPr="00730FE5" w:rsidRDefault="00563C57" w:rsidP="00730FE5">
      <w:pPr>
        <w:ind w:firstLine="540"/>
        <w:jc w:val="both"/>
        <w:rPr>
          <w:sz w:val="28"/>
          <w:szCs w:val="28"/>
        </w:rPr>
      </w:pPr>
      <w:r w:rsidRPr="00730FE5">
        <w:rPr>
          <w:sz w:val="28"/>
          <w:szCs w:val="28"/>
        </w:rPr>
        <w:t>2. Систематически планировать и проводить сюжетно-ролевые игры в соответствии с программными требованиями и возрастными особенностями детей. Осуществлять дифференцированный подход к детям разновозрастных групп и отражать это в планировании.</w:t>
      </w:r>
    </w:p>
    <w:p w:rsidR="00563C57" w:rsidRPr="00730FE5" w:rsidRDefault="00563C57" w:rsidP="00730FE5">
      <w:pPr>
        <w:ind w:firstLine="540"/>
        <w:jc w:val="both"/>
        <w:rPr>
          <w:sz w:val="28"/>
          <w:szCs w:val="28"/>
        </w:rPr>
      </w:pPr>
      <w:r w:rsidRPr="00730FE5">
        <w:rPr>
          <w:sz w:val="28"/>
          <w:szCs w:val="28"/>
        </w:rPr>
        <w:t>3. Составить картотеку сюжетных игр по всем возрастам с планированием предшествующей работы, приемами мотивации и поддержания интереса в процессе игры.</w:t>
      </w:r>
    </w:p>
    <w:p w:rsidR="00563C57" w:rsidRPr="00730FE5" w:rsidRDefault="00563C57" w:rsidP="00730FE5">
      <w:pPr>
        <w:ind w:firstLine="540"/>
        <w:jc w:val="both"/>
        <w:rPr>
          <w:sz w:val="28"/>
          <w:szCs w:val="28"/>
        </w:rPr>
      </w:pPr>
      <w:r w:rsidRPr="00730FE5">
        <w:rPr>
          <w:sz w:val="28"/>
          <w:szCs w:val="28"/>
        </w:rPr>
        <w:t>4. Оформить диагностические материалы по сюжетно-ролевой игре</w:t>
      </w:r>
    </w:p>
    <w:p w:rsidR="00563C57" w:rsidRPr="00730FE5" w:rsidRDefault="00563C57" w:rsidP="00730FE5">
      <w:pPr>
        <w:ind w:firstLine="540"/>
        <w:jc w:val="both"/>
        <w:rPr>
          <w:sz w:val="28"/>
          <w:szCs w:val="28"/>
        </w:rPr>
      </w:pPr>
      <w:r w:rsidRPr="00730FE5">
        <w:rPr>
          <w:sz w:val="28"/>
          <w:szCs w:val="28"/>
        </w:rPr>
        <w:t>5. Учесть все советы и рекомендации коллег по способам организации и руководства сюжетно-ролевой игры, пополнения оборудования.</w:t>
      </w:r>
    </w:p>
    <w:p w:rsidR="00563C57" w:rsidRDefault="00563C57" w:rsidP="00D5226B"/>
    <w:p w:rsidR="00563C57" w:rsidRPr="00730FE5" w:rsidRDefault="00563C57" w:rsidP="00730FE5">
      <w:pPr>
        <w:ind w:firstLine="1134"/>
        <w:rPr>
          <w:sz w:val="28"/>
          <w:szCs w:val="28"/>
        </w:rPr>
      </w:pPr>
    </w:p>
    <w:sectPr w:rsidR="00563C57" w:rsidRPr="00730FE5" w:rsidSect="00801B14">
      <w:pgSz w:w="11906" w:h="16838"/>
      <w:pgMar w:top="709" w:right="849"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A52"/>
    <w:multiLevelType w:val="multilevel"/>
    <w:tmpl w:val="DE68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A3153A"/>
    <w:multiLevelType w:val="hybridMultilevel"/>
    <w:tmpl w:val="D81089F8"/>
    <w:lvl w:ilvl="0" w:tplc="268C4C70">
      <w:start w:val="1"/>
      <w:numFmt w:val="decimal"/>
      <w:lvlText w:val="%1."/>
      <w:lvlJc w:val="left"/>
      <w:pPr>
        <w:ind w:left="1778" w:hanging="360"/>
      </w:pPr>
      <w:rPr>
        <w:rFonts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2">
    <w:nsid w:val="1BAE2733"/>
    <w:multiLevelType w:val="hybridMultilevel"/>
    <w:tmpl w:val="9A3088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C693A77"/>
    <w:multiLevelType w:val="hybridMultilevel"/>
    <w:tmpl w:val="5EB0DF0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D6E75B0"/>
    <w:multiLevelType w:val="multilevel"/>
    <w:tmpl w:val="8028EFE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3F9E3F8C"/>
    <w:multiLevelType w:val="multilevel"/>
    <w:tmpl w:val="5F6C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FE7540"/>
    <w:multiLevelType w:val="hybridMultilevel"/>
    <w:tmpl w:val="F9C0BD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C9C3DBE"/>
    <w:multiLevelType w:val="multilevel"/>
    <w:tmpl w:val="B40CA1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6"/>
  </w:num>
  <w:num w:numId="2">
    <w:abstractNumId w:val="2"/>
  </w:num>
  <w:num w:numId="3">
    <w:abstractNumId w:val="3"/>
  </w:num>
  <w:num w:numId="4">
    <w:abstractNumId w:val="0"/>
  </w:num>
  <w:num w:numId="5">
    <w:abstractNumId w:val="7"/>
  </w:num>
  <w:num w:numId="6">
    <w:abstractNumId w:val="4"/>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226B"/>
    <w:rsid w:val="000454A2"/>
    <w:rsid w:val="00101671"/>
    <w:rsid w:val="001237DE"/>
    <w:rsid w:val="0015110B"/>
    <w:rsid w:val="00161CBF"/>
    <w:rsid w:val="0016298E"/>
    <w:rsid w:val="002243F8"/>
    <w:rsid w:val="0023260F"/>
    <w:rsid w:val="00295B2C"/>
    <w:rsid w:val="002B68F4"/>
    <w:rsid w:val="00331D3A"/>
    <w:rsid w:val="00396D81"/>
    <w:rsid w:val="003D45A5"/>
    <w:rsid w:val="00407A01"/>
    <w:rsid w:val="00431381"/>
    <w:rsid w:val="00456BB6"/>
    <w:rsid w:val="00507451"/>
    <w:rsid w:val="00563C57"/>
    <w:rsid w:val="00584BEC"/>
    <w:rsid w:val="006062C0"/>
    <w:rsid w:val="00610FB4"/>
    <w:rsid w:val="006336C5"/>
    <w:rsid w:val="00713A55"/>
    <w:rsid w:val="00730FE5"/>
    <w:rsid w:val="00755265"/>
    <w:rsid w:val="00766D3D"/>
    <w:rsid w:val="0077268D"/>
    <w:rsid w:val="007A7B98"/>
    <w:rsid w:val="00801B14"/>
    <w:rsid w:val="008102F3"/>
    <w:rsid w:val="00816884"/>
    <w:rsid w:val="00845702"/>
    <w:rsid w:val="008D09A0"/>
    <w:rsid w:val="008D5C14"/>
    <w:rsid w:val="008F0C39"/>
    <w:rsid w:val="008F7B2B"/>
    <w:rsid w:val="00907A93"/>
    <w:rsid w:val="00942F99"/>
    <w:rsid w:val="009D55EE"/>
    <w:rsid w:val="00A565B5"/>
    <w:rsid w:val="00B207F2"/>
    <w:rsid w:val="00BA2995"/>
    <w:rsid w:val="00BC1E76"/>
    <w:rsid w:val="00C36C53"/>
    <w:rsid w:val="00C77477"/>
    <w:rsid w:val="00CA40ED"/>
    <w:rsid w:val="00D16421"/>
    <w:rsid w:val="00D5226B"/>
    <w:rsid w:val="00D83879"/>
    <w:rsid w:val="00EC2322"/>
    <w:rsid w:val="00F01926"/>
    <w:rsid w:val="00FC29A9"/>
    <w:rsid w:val="00FE1E19"/>
    <w:rsid w:val="00FE788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26B"/>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5226B"/>
    <w:pPr>
      <w:ind w:left="720"/>
      <w:contextualSpacing/>
    </w:pPr>
  </w:style>
  <w:style w:type="paragraph" w:styleId="NormalWeb">
    <w:name w:val="Normal (Web)"/>
    <w:basedOn w:val="Normal"/>
    <w:uiPriority w:val="99"/>
    <w:semiHidden/>
    <w:rsid w:val="008D5C1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70226930">
      <w:marLeft w:val="0"/>
      <w:marRight w:val="0"/>
      <w:marTop w:val="0"/>
      <w:marBottom w:val="0"/>
      <w:divBdr>
        <w:top w:val="none" w:sz="0" w:space="0" w:color="auto"/>
        <w:left w:val="none" w:sz="0" w:space="0" w:color="auto"/>
        <w:bottom w:val="none" w:sz="0" w:space="0" w:color="auto"/>
        <w:right w:val="none" w:sz="0" w:space="0" w:color="auto"/>
      </w:divBdr>
    </w:div>
    <w:div w:id="370226932">
      <w:marLeft w:val="0"/>
      <w:marRight w:val="0"/>
      <w:marTop w:val="0"/>
      <w:marBottom w:val="0"/>
      <w:divBdr>
        <w:top w:val="none" w:sz="0" w:space="0" w:color="auto"/>
        <w:left w:val="none" w:sz="0" w:space="0" w:color="auto"/>
        <w:bottom w:val="none" w:sz="0" w:space="0" w:color="auto"/>
        <w:right w:val="none" w:sz="0" w:space="0" w:color="auto"/>
      </w:divBdr>
    </w:div>
    <w:div w:id="370226933">
      <w:marLeft w:val="0"/>
      <w:marRight w:val="0"/>
      <w:marTop w:val="0"/>
      <w:marBottom w:val="0"/>
      <w:divBdr>
        <w:top w:val="none" w:sz="0" w:space="0" w:color="auto"/>
        <w:left w:val="none" w:sz="0" w:space="0" w:color="auto"/>
        <w:bottom w:val="none" w:sz="0" w:space="0" w:color="auto"/>
        <w:right w:val="none" w:sz="0" w:space="0" w:color="auto"/>
      </w:divBdr>
      <w:divsChild>
        <w:div w:id="370226929">
          <w:marLeft w:val="0"/>
          <w:marRight w:val="0"/>
          <w:marTop w:val="0"/>
          <w:marBottom w:val="0"/>
          <w:divBdr>
            <w:top w:val="none" w:sz="0" w:space="0" w:color="auto"/>
            <w:left w:val="none" w:sz="0" w:space="0" w:color="auto"/>
            <w:bottom w:val="none" w:sz="0" w:space="0" w:color="auto"/>
            <w:right w:val="none" w:sz="0" w:space="0" w:color="auto"/>
          </w:divBdr>
          <w:divsChild>
            <w:div w:id="3702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269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695</TotalTime>
  <Pages>5</Pages>
  <Words>1534</Words>
  <Characters>8750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Наташечка</dc:creator>
  <cp:keywords/>
  <dc:description/>
  <cp:lastModifiedBy>Катя</cp:lastModifiedBy>
  <cp:revision>15</cp:revision>
  <cp:lastPrinted>2011-02-10T02:11:00Z</cp:lastPrinted>
  <dcterms:created xsi:type="dcterms:W3CDTF">2010-02-25T14:20:00Z</dcterms:created>
  <dcterms:modified xsi:type="dcterms:W3CDTF">2015-06-07T06:10:00Z</dcterms:modified>
</cp:coreProperties>
</file>